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65DDDD99" w:rsidR="00164857" w:rsidRPr="00164857" w:rsidRDefault="00424F96" w:rsidP="004729F3">
      <w:pPr>
        <w:jc w:val="center"/>
      </w:pPr>
      <w:r>
        <w:rPr>
          <w:noProof/>
        </w:rPr>
        <w:drawing>
          <wp:inline distT="0" distB="0" distL="0" distR="0" wp14:anchorId="0B8B35D0" wp14:editId="76712D52">
            <wp:extent cx="5896027" cy="54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6">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361476D6" w:rsidR="006C38FA" w:rsidRPr="00512D4D" w:rsidRDefault="00C36258"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A1FC9E1" wp14:editId="6FF0CE34">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78F43DCE" w:rsidR="00D5555E" w:rsidRPr="006B4E75" w:rsidRDefault="00400038"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4CF3F0F6" wp14:editId="22D4177E">
            <wp:extent cx="5943600" cy="4052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06F36A76" w14:textId="45D6D212"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proofErr w:type="spellStart"/>
      <w:r w:rsidR="00517CC7">
        <w:t>heatmap</w:t>
      </w:r>
      <w:proofErr w:type="spellEnd"/>
      <w:r w:rsidR="00517CC7">
        <w:t xml:space="preserve"> shows 4279 mRNA abundances for each of </w:t>
      </w:r>
      <w:r w:rsidR="00FE5D9A">
        <w:t>152</w:t>
      </w:r>
      <w:r w:rsidR="00731B6F" w:rsidRPr="006B4E75">
        <w:t xml:space="preserve"> samples</w:t>
      </w:r>
      <w:r w:rsidR="00517CC7">
        <w:t>, clustered both by similarity across genes and by similarity across samples</w:t>
      </w:r>
      <w:r w:rsidR="00D5555E"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46F4F044" w:rsidR="0048115B" w:rsidRDefault="00400038" w:rsidP="004729F3">
      <w:pPr>
        <w:keepNext/>
        <w:jc w:val="center"/>
      </w:pPr>
      <w:r>
        <w:rPr>
          <w:noProof/>
        </w:rPr>
        <w:drawing>
          <wp:inline distT="0" distB="0" distL="0" distR="0" wp14:anchorId="3DB24D46" wp14:editId="4C59395F">
            <wp:extent cx="5943600" cy="40525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36DE416A" w14:textId="3A158724"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w:t>
      </w:r>
      <w:proofErr w:type="spellStart"/>
      <w:r w:rsidR="00517CC7" w:rsidRPr="00517CC7">
        <w:t>heatmap</w:t>
      </w:r>
      <w:proofErr w:type="spellEnd"/>
      <w:r w:rsidR="00517CC7" w:rsidRPr="00517CC7">
        <w:t xml:space="preserve"> shows 4279 </w:t>
      </w:r>
      <w:r w:rsidR="00517CC7">
        <w:t>protein</w:t>
      </w:r>
      <w:r w:rsidR="00517CC7" w:rsidRPr="00517CC7">
        <w:t xml:space="preserve"> abundances for each of </w:t>
      </w:r>
      <w:r w:rsidR="007F7249">
        <w:t>105</w:t>
      </w:r>
      <w:r w:rsidR="00517CC7" w:rsidRPr="00517CC7">
        <w:t xml:space="preserve"> samples, clustered both by similarity across genes and by similarity across samples. The growth conditions for each sample are indicated by the color coding along the top of the </w:t>
      </w:r>
      <w:proofErr w:type="spellStart"/>
      <w:r w:rsidR="00517CC7" w:rsidRPr="00517CC7">
        <w:t>heatmap</w:t>
      </w:r>
      <w:proofErr w:type="spellEnd"/>
      <w:r w:rsidR="00517CC7"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3C6717B0" w:rsidR="00833450" w:rsidRDefault="00221890" w:rsidP="004729F3">
      <w:pPr>
        <w:keepNext/>
        <w:jc w:val="center"/>
      </w:pPr>
      <w:r>
        <w:rPr>
          <w:noProof/>
        </w:rPr>
        <w:drawing>
          <wp:inline distT="0" distB="0" distL="0" distR="0" wp14:anchorId="5A0482DE" wp14:editId="0C45BB2E">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6_venn.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5807A1CD">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2">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72601A38" w14:textId="03DCEFB2"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up-regulated,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7E6E37B3" w:rsidR="003476F5" w:rsidRDefault="00EC2C05">
      <w:r>
        <w:rPr>
          <w:noProof/>
        </w:rPr>
        <w:drawing>
          <wp:inline distT="0" distB="0" distL="0" distR="0" wp14:anchorId="655BBB59" wp14:editId="77DED18B">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5C1304">
        <w:trPr>
          <w:trHeight w:val="300"/>
        </w:trPr>
        <w:tc>
          <w:tcPr>
            <w:tcW w:w="1758" w:type="dxa"/>
            <w:vMerge w:val="restart"/>
            <w:tcBorders>
              <w:top w:val="nil"/>
              <w:left w:val="nil"/>
              <w:bottom w:val="nil"/>
              <w:right w:val="nil"/>
            </w:tcBorders>
            <w:shd w:val="clear" w:color="000000" w:fill="D9D9D9"/>
            <w:noWrap/>
            <w:hideMark/>
          </w:tcPr>
          <w:p w14:paraId="125C7862" w14:textId="4E7981EC"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0830486" w14:textId="19D36AC6"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3D512FA5"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5C1304">
        <w:trPr>
          <w:trHeight w:val="300"/>
        </w:trPr>
        <w:tc>
          <w:tcPr>
            <w:tcW w:w="1758" w:type="dxa"/>
            <w:vMerge/>
            <w:tcBorders>
              <w:top w:val="nil"/>
              <w:left w:val="nil"/>
              <w:bottom w:val="nil"/>
              <w:right w:val="nil"/>
            </w:tcBorders>
            <w:hideMark/>
          </w:tcPr>
          <w:p w14:paraId="794E160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AF7A96"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DFE977F"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5C1304">
        <w:trPr>
          <w:trHeight w:val="300"/>
        </w:trPr>
        <w:tc>
          <w:tcPr>
            <w:tcW w:w="1758" w:type="dxa"/>
            <w:vMerge/>
            <w:tcBorders>
              <w:top w:val="nil"/>
              <w:left w:val="nil"/>
              <w:bottom w:val="nil"/>
              <w:right w:val="nil"/>
            </w:tcBorders>
            <w:hideMark/>
          </w:tcPr>
          <w:p w14:paraId="0685723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87B35E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9D049F8"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5C1304">
        <w:trPr>
          <w:trHeight w:val="300"/>
        </w:trPr>
        <w:tc>
          <w:tcPr>
            <w:tcW w:w="1758" w:type="dxa"/>
            <w:vMerge w:val="restart"/>
            <w:tcBorders>
              <w:top w:val="nil"/>
              <w:left w:val="nil"/>
              <w:bottom w:val="nil"/>
              <w:right w:val="nil"/>
            </w:tcBorders>
            <w:shd w:val="clear" w:color="auto" w:fill="auto"/>
            <w:noWrap/>
            <w:hideMark/>
          </w:tcPr>
          <w:p w14:paraId="6F1A5E87" w14:textId="288328D7"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1A9484B" w14:textId="381CEA76" w:rsidR="005D58E8" w:rsidRPr="005D58E8" w:rsidRDefault="00DC3AD9" w:rsidP="005C1304">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hideMark/>
          </w:tcPr>
          <w:p w14:paraId="36474AC6"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5C1304">
        <w:trPr>
          <w:trHeight w:val="300"/>
        </w:trPr>
        <w:tc>
          <w:tcPr>
            <w:tcW w:w="1758" w:type="dxa"/>
            <w:vMerge/>
            <w:tcBorders>
              <w:top w:val="nil"/>
              <w:left w:val="nil"/>
              <w:bottom w:val="nil"/>
              <w:right w:val="nil"/>
            </w:tcBorders>
            <w:hideMark/>
          </w:tcPr>
          <w:p w14:paraId="2B1D297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8CD8438"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5609B9"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5C1304">
        <w:trPr>
          <w:trHeight w:val="300"/>
        </w:trPr>
        <w:tc>
          <w:tcPr>
            <w:tcW w:w="1758" w:type="dxa"/>
            <w:vMerge/>
            <w:tcBorders>
              <w:top w:val="nil"/>
              <w:left w:val="nil"/>
              <w:bottom w:val="nil"/>
              <w:right w:val="nil"/>
            </w:tcBorders>
            <w:hideMark/>
          </w:tcPr>
          <w:p w14:paraId="2AA9CB6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EEE09C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CFA4F8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C1304">
        <w:trPr>
          <w:trHeight w:val="300"/>
        </w:trPr>
        <w:tc>
          <w:tcPr>
            <w:tcW w:w="1758" w:type="dxa"/>
            <w:vMerge/>
            <w:tcBorders>
              <w:top w:val="nil"/>
              <w:left w:val="nil"/>
              <w:bottom w:val="nil"/>
              <w:right w:val="nil"/>
            </w:tcBorders>
            <w:hideMark/>
          </w:tcPr>
          <w:p w14:paraId="3CF2F72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0018E4E"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BD2412"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C1304">
        <w:trPr>
          <w:trHeight w:val="300"/>
        </w:trPr>
        <w:tc>
          <w:tcPr>
            <w:tcW w:w="1758" w:type="dxa"/>
            <w:vMerge w:val="restart"/>
            <w:tcBorders>
              <w:top w:val="nil"/>
              <w:left w:val="nil"/>
              <w:bottom w:val="nil"/>
              <w:right w:val="nil"/>
            </w:tcBorders>
            <w:shd w:val="clear" w:color="000000" w:fill="D9D9D9"/>
            <w:noWrap/>
            <w:hideMark/>
          </w:tcPr>
          <w:p w14:paraId="5A1D0DF1" w14:textId="0537DB96"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27ACC320" w14:textId="18668A7C"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29C65DAC" w14:textId="5FD8472C"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5C1304">
        <w:trPr>
          <w:trHeight w:val="300"/>
        </w:trPr>
        <w:tc>
          <w:tcPr>
            <w:tcW w:w="1758" w:type="dxa"/>
            <w:vMerge/>
            <w:tcBorders>
              <w:top w:val="nil"/>
              <w:left w:val="nil"/>
              <w:bottom w:val="nil"/>
              <w:right w:val="nil"/>
            </w:tcBorders>
            <w:hideMark/>
          </w:tcPr>
          <w:p w14:paraId="68D86062"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FF67CC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E1D845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5C1304">
        <w:trPr>
          <w:trHeight w:val="300"/>
        </w:trPr>
        <w:tc>
          <w:tcPr>
            <w:tcW w:w="1758" w:type="dxa"/>
            <w:vMerge/>
            <w:tcBorders>
              <w:top w:val="nil"/>
              <w:left w:val="nil"/>
              <w:bottom w:val="nil"/>
              <w:right w:val="nil"/>
            </w:tcBorders>
            <w:hideMark/>
          </w:tcPr>
          <w:p w14:paraId="594362BA"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92F548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7CAD2E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5C1304">
        <w:trPr>
          <w:trHeight w:val="300"/>
        </w:trPr>
        <w:tc>
          <w:tcPr>
            <w:tcW w:w="1758" w:type="dxa"/>
            <w:vMerge w:val="restart"/>
            <w:tcBorders>
              <w:top w:val="nil"/>
              <w:left w:val="nil"/>
              <w:bottom w:val="nil"/>
              <w:right w:val="nil"/>
            </w:tcBorders>
            <w:shd w:val="clear" w:color="auto" w:fill="auto"/>
            <w:noWrap/>
            <w:hideMark/>
          </w:tcPr>
          <w:p w14:paraId="20FA8DDE" w14:textId="4AEFAF2E"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4721486D" w14:textId="687158BA"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62E46213" w14:textId="7687A9F9" w:rsidR="005D58E8" w:rsidRPr="005D58E8" w:rsidRDefault="00DC3AD9" w:rsidP="005C1304">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5C1304">
        <w:trPr>
          <w:trHeight w:val="300"/>
        </w:trPr>
        <w:tc>
          <w:tcPr>
            <w:tcW w:w="1758" w:type="dxa"/>
            <w:vMerge/>
            <w:tcBorders>
              <w:top w:val="nil"/>
              <w:left w:val="nil"/>
              <w:bottom w:val="nil"/>
              <w:right w:val="nil"/>
            </w:tcBorders>
            <w:hideMark/>
          </w:tcPr>
          <w:p w14:paraId="51297851"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F9AC0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B49FC1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5C1304">
        <w:trPr>
          <w:trHeight w:val="300"/>
        </w:trPr>
        <w:tc>
          <w:tcPr>
            <w:tcW w:w="1758" w:type="dxa"/>
            <w:tcBorders>
              <w:top w:val="nil"/>
              <w:left w:val="nil"/>
              <w:bottom w:val="nil"/>
              <w:right w:val="nil"/>
            </w:tcBorders>
            <w:shd w:val="clear" w:color="000000" w:fill="D9D9D9"/>
            <w:noWrap/>
            <w:hideMark/>
          </w:tcPr>
          <w:p w14:paraId="321C805A" w14:textId="56223202"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A74BA84" w14:textId="7FBF977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3B241350"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5C1304">
        <w:trPr>
          <w:trHeight w:val="300"/>
        </w:trPr>
        <w:tc>
          <w:tcPr>
            <w:tcW w:w="1758" w:type="dxa"/>
            <w:vMerge w:val="restart"/>
            <w:tcBorders>
              <w:top w:val="nil"/>
              <w:left w:val="nil"/>
              <w:bottom w:val="nil"/>
              <w:right w:val="nil"/>
            </w:tcBorders>
            <w:shd w:val="clear" w:color="000000" w:fill="D9D9D9"/>
            <w:noWrap/>
            <w:hideMark/>
          </w:tcPr>
          <w:p w14:paraId="3A2F783A" w14:textId="421932E9"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A241366" w14:textId="5A95C8C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65091116" w14:textId="35B22F21"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5C1304">
        <w:trPr>
          <w:trHeight w:val="300"/>
        </w:trPr>
        <w:tc>
          <w:tcPr>
            <w:tcW w:w="1758" w:type="dxa"/>
            <w:vMerge/>
            <w:tcBorders>
              <w:top w:val="nil"/>
              <w:left w:val="nil"/>
              <w:bottom w:val="nil"/>
              <w:right w:val="nil"/>
            </w:tcBorders>
            <w:hideMark/>
          </w:tcPr>
          <w:p w14:paraId="2982FE4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62EAB4"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AD2B23C"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5C1304">
        <w:trPr>
          <w:trHeight w:val="300"/>
        </w:trPr>
        <w:tc>
          <w:tcPr>
            <w:tcW w:w="1758" w:type="dxa"/>
            <w:vMerge/>
            <w:tcBorders>
              <w:top w:val="nil"/>
              <w:left w:val="nil"/>
              <w:bottom w:val="nil"/>
              <w:right w:val="nil"/>
            </w:tcBorders>
            <w:hideMark/>
          </w:tcPr>
          <w:p w14:paraId="0FA3EE08"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EEF508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DF1C1B5"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C1304">
        <w:trPr>
          <w:trHeight w:val="300"/>
        </w:trPr>
        <w:tc>
          <w:tcPr>
            <w:tcW w:w="1758" w:type="dxa"/>
            <w:vMerge w:val="restart"/>
            <w:tcBorders>
              <w:top w:val="nil"/>
              <w:left w:val="nil"/>
              <w:bottom w:val="nil"/>
              <w:right w:val="nil"/>
            </w:tcBorders>
            <w:shd w:val="clear" w:color="auto" w:fill="auto"/>
            <w:noWrap/>
            <w:hideMark/>
          </w:tcPr>
          <w:p w14:paraId="50684598" w14:textId="60D6D678"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B42BA00" w14:textId="4DF08107"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9E66D69"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5C1304">
        <w:trPr>
          <w:trHeight w:val="300"/>
        </w:trPr>
        <w:tc>
          <w:tcPr>
            <w:tcW w:w="1758" w:type="dxa"/>
            <w:vMerge/>
            <w:tcBorders>
              <w:top w:val="nil"/>
              <w:left w:val="nil"/>
              <w:bottom w:val="nil"/>
              <w:right w:val="nil"/>
            </w:tcBorders>
            <w:hideMark/>
          </w:tcPr>
          <w:p w14:paraId="24F1A3E5"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5293D2A"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A1C5E3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5C1304">
        <w:trPr>
          <w:trHeight w:val="300"/>
        </w:trPr>
        <w:tc>
          <w:tcPr>
            <w:tcW w:w="1758" w:type="dxa"/>
            <w:vMerge/>
            <w:tcBorders>
              <w:top w:val="nil"/>
              <w:left w:val="nil"/>
              <w:bottom w:val="nil"/>
              <w:right w:val="nil"/>
            </w:tcBorders>
            <w:hideMark/>
          </w:tcPr>
          <w:p w14:paraId="7C16314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6CC9E7"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A8A98C8"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C1304">
        <w:trPr>
          <w:trHeight w:val="300"/>
        </w:trPr>
        <w:tc>
          <w:tcPr>
            <w:tcW w:w="1758" w:type="dxa"/>
            <w:vMerge/>
            <w:tcBorders>
              <w:top w:val="nil"/>
              <w:left w:val="nil"/>
              <w:bottom w:val="nil"/>
              <w:right w:val="nil"/>
            </w:tcBorders>
            <w:hideMark/>
          </w:tcPr>
          <w:p w14:paraId="6A37D3F0"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CA889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6E6B9A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C1304">
        <w:trPr>
          <w:trHeight w:val="300"/>
        </w:trPr>
        <w:tc>
          <w:tcPr>
            <w:tcW w:w="1758" w:type="dxa"/>
            <w:vMerge w:val="restart"/>
            <w:tcBorders>
              <w:top w:val="nil"/>
              <w:left w:val="nil"/>
              <w:bottom w:val="nil"/>
              <w:right w:val="nil"/>
            </w:tcBorders>
            <w:shd w:val="clear" w:color="000000" w:fill="D9D9D9"/>
            <w:noWrap/>
            <w:hideMark/>
          </w:tcPr>
          <w:p w14:paraId="1F04B9E5" w14:textId="68205F8F"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35C4A4E" w14:textId="5E5D46BA" w:rsidR="005D58E8" w:rsidRPr="005D58E8" w:rsidRDefault="002E30F3"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hideMark/>
          </w:tcPr>
          <w:p w14:paraId="569B4A15" w14:textId="072F4A3D"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5C1304">
        <w:trPr>
          <w:trHeight w:val="300"/>
        </w:trPr>
        <w:tc>
          <w:tcPr>
            <w:tcW w:w="1758" w:type="dxa"/>
            <w:vMerge/>
            <w:tcBorders>
              <w:top w:val="nil"/>
              <w:left w:val="nil"/>
              <w:bottom w:val="nil"/>
              <w:right w:val="nil"/>
            </w:tcBorders>
            <w:hideMark/>
          </w:tcPr>
          <w:p w14:paraId="3664A25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B5983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A9E167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5C1304">
        <w:trPr>
          <w:trHeight w:val="300"/>
        </w:trPr>
        <w:tc>
          <w:tcPr>
            <w:tcW w:w="1758" w:type="dxa"/>
            <w:vMerge/>
            <w:tcBorders>
              <w:top w:val="nil"/>
              <w:left w:val="nil"/>
              <w:bottom w:val="nil"/>
              <w:right w:val="nil"/>
            </w:tcBorders>
            <w:hideMark/>
          </w:tcPr>
          <w:p w14:paraId="260C0CF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75A0E90"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ED71F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5C1304">
        <w:trPr>
          <w:trHeight w:val="300"/>
        </w:trPr>
        <w:tc>
          <w:tcPr>
            <w:tcW w:w="1758" w:type="dxa"/>
            <w:vMerge w:val="restart"/>
            <w:tcBorders>
              <w:top w:val="nil"/>
              <w:left w:val="nil"/>
              <w:bottom w:val="nil"/>
              <w:right w:val="nil"/>
            </w:tcBorders>
            <w:shd w:val="clear" w:color="auto" w:fill="auto"/>
            <w:noWrap/>
            <w:hideMark/>
          </w:tcPr>
          <w:p w14:paraId="20939AAC" w14:textId="3CFEE7B6"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9A16BCF" w14:textId="59705139"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20B1CE4D" w14:textId="1851DA0B"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5C1304">
        <w:trPr>
          <w:trHeight w:val="300"/>
        </w:trPr>
        <w:tc>
          <w:tcPr>
            <w:tcW w:w="1758" w:type="dxa"/>
            <w:vMerge/>
            <w:tcBorders>
              <w:top w:val="nil"/>
              <w:left w:val="nil"/>
              <w:bottom w:val="nil"/>
              <w:right w:val="nil"/>
            </w:tcBorders>
            <w:hideMark/>
          </w:tcPr>
          <w:p w14:paraId="4F5F98B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736E8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46482D7"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C1304">
        <w:trPr>
          <w:trHeight w:val="300"/>
        </w:trPr>
        <w:tc>
          <w:tcPr>
            <w:tcW w:w="1758" w:type="dxa"/>
            <w:tcBorders>
              <w:top w:val="nil"/>
              <w:left w:val="nil"/>
              <w:bottom w:val="nil"/>
              <w:right w:val="nil"/>
            </w:tcBorders>
            <w:shd w:val="clear" w:color="000000" w:fill="D9D9D9"/>
            <w:noWrap/>
            <w:hideMark/>
          </w:tcPr>
          <w:p w14:paraId="45381002" w14:textId="020CDF8F" w:rsidR="005D58E8" w:rsidRPr="005D58E8" w:rsidRDefault="00A014A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12CAF093" w14:textId="783F749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E7BF4B2"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07F49"/>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21890"/>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0038"/>
    <w:rsid w:val="00402BE1"/>
    <w:rsid w:val="00410070"/>
    <w:rsid w:val="00421932"/>
    <w:rsid w:val="00424F96"/>
    <w:rsid w:val="00427A6E"/>
    <w:rsid w:val="00455A1B"/>
    <w:rsid w:val="0046017C"/>
    <w:rsid w:val="0047093B"/>
    <w:rsid w:val="004729F3"/>
    <w:rsid w:val="0048115B"/>
    <w:rsid w:val="00497BAE"/>
    <w:rsid w:val="004A6F0D"/>
    <w:rsid w:val="004B4EC2"/>
    <w:rsid w:val="004B57D9"/>
    <w:rsid w:val="004C21B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2219"/>
    <w:rsid w:val="00554567"/>
    <w:rsid w:val="0058502C"/>
    <w:rsid w:val="0059458E"/>
    <w:rsid w:val="005A249A"/>
    <w:rsid w:val="005B1D8A"/>
    <w:rsid w:val="005B4858"/>
    <w:rsid w:val="005B545B"/>
    <w:rsid w:val="005C1304"/>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249"/>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3BD8"/>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36258"/>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775DF"/>
    <w:rsid w:val="00E806FA"/>
    <w:rsid w:val="00EB2833"/>
    <w:rsid w:val="00EC2C05"/>
    <w:rsid w:val="00EC5443"/>
    <w:rsid w:val="00ED08A0"/>
    <w:rsid w:val="00ED4FA5"/>
    <w:rsid w:val="00ED511F"/>
    <w:rsid w:val="00EF1F91"/>
    <w:rsid w:val="00EF3A29"/>
    <w:rsid w:val="00EF5B90"/>
    <w:rsid w:val="00F01789"/>
    <w:rsid w:val="00F038F6"/>
    <w:rsid w:val="00F11A70"/>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 w:val="00FE5D9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B01070-653B-A54A-8C4E-2EA65A6D2A89}">
  <ds:schemaRefs>
    <ds:schemaRef ds:uri="http://schemas.openxmlformats.org/officeDocument/2006/bibliography"/>
  </ds:schemaRefs>
</ds:datastoreItem>
</file>

<file path=customXml/itemProps2.xml><?xml version="1.0" encoding="utf-8"?>
<ds:datastoreItem xmlns:ds="http://schemas.openxmlformats.org/officeDocument/2006/customXml" ds:itemID="{348C3208-8E2E-874E-B154-663BD7471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10</Pages>
  <Words>957</Words>
  <Characters>5457</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81</cp:revision>
  <cp:lastPrinted>2016-06-21T16:14:00Z</cp:lastPrinted>
  <dcterms:created xsi:type="dcterms:W3CDTF">2016-01-06T19:04:00Z</dcterms:created>
  <dcterms:modified xsi:type="dcterms:W3CDTF">2016-12-29T07:58:00Z</dcterms:modified>
</cp:coreProperties>
</file>